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65" w:rsidRPr="00A7375E" w:rsidRDefault="00A7375E" w:rsidP="00C84B64">
      <w:pPr>
        <w:pStyle w:val="Title"/>
        <w:jc w:val="center"/>
        <w:rPr>
          <w:color w:val="auto"/>
          <w:sz w:val="28"/>
          <w:szCs w:val="28"/>
        </w:rPr>
      </w:pPr>
      <w:r w:rsidRPr="00A7375E">
        <w:rPr>
          <w:color w:val="auto"/>
          <w:sz w:val="28"/>
          <w:szCs w:val="28"/>
        </w:rPr>
        <w:t xml:space="preserve">Minutes of the </w:t>
      </w:r>
      <w:r w:rsidR="00060E4A" w:rsidRPr="00A7375E">
        <w:rPr>
          <w:color w:val="auto"/>
          <w:sz w:val="28"/>
          <w:szCs w:val="28"/>
        </w:rPr>
        <w:t>201</w:t>
      </w:r>
      <w:r w:rsidR="00F90132" w:rsidRPr="00A7375E">
        <w:rPr>
          <w:color w:val="auto"/>
          <w:sz w:val="28"/>
          <w:szCs w:val="28"/>
        </w:rPr>
        <w:t>7</w:t>
      </w:r>
      <w:r w:rsidR="00661F65" w:rsidRPr="00A7375E">
        <w:rPr>
          <w:color w:val="auto"/>
          <w:sz w:val="28"/>
          <w:szCs w:val="28"/>
        </w:rPr>
        <w:t xml:space="preserve"> ANNUAL MEETING</w:t>
      </w:r>
    </w:p>
    <w:p w:rsidR="00784E74" w:rsidRPr="005575A0" w:rsidRDefault="00A7375E" w:rsidP="00A179A8">
      <w:pPr>
        <w:tabs>
          <w:tab w:val="left" w:pos="2160"/>
        </w:tabs>
      </w:pPr>
      <w:r>
        <w:rPr>
          <w:b/>
          <w:sz w:val="24"/>
        </w:rPr>
        <w:t>The meeting was held at</w:t>
      </w:r>
      <w:r w:rsidR="00784E74" w:rsidRPr="00E22D6C">
        <w:rPr>
          <w:b/>
          <w:sz w:val="24"/>
        </w:rPr>
        <w:t>:</w:t>
      </w:r>
      <w:r w:rsidR="00A179A8">
        <w:rPr>
          <w:sz w:val="24"/>
        </w:rPr>
        <w:tab/>
      </w:r>
      <w:r w:rsidR="00784E74" w:rsidRPr="005575A0">
        <w:t xml:space="preserve">High Point Church, 7702 Old Sauk Road, </w:t>
      </w:r>
      <w:proofErr w:type="gramStart"/>
      <w:r w:rsidR="00784E74" w:rsidRPr="005575A0">
        <w:t>Micah</w:t>
      </w:r>
      <w:proofErr w:type="gramEnd"/>
      <w:r w:rsidR="00784E74" w:rsidRPr="005575A0">
        <w:t xml:space="preserve"> E Room</w:t>
      </w:r>
    </w:p>
    <w:p w:rsidR="00784E74" w:rsidRPr="005575A0" w:rsidRDefault="00784E74" w:rsidP="00A179A8">
      <w:pPr>
        <w:tabs>
          <w:tab w:val="left" w:pos="2160"/>
        </w:tabs>
      </w:pPr>
      <w:r w:rsidRPr="005575A0">
        <w:rPr>
          <w:b/>
          <w:sz w:val="24"/>
        </w:rPr>
        <w:t>Date/Time:</w:t>
      </w:r>
      <w:r w:rsidR="00A179A8" w:rsidRPr="005575A0">
        <w:tab/>
      </w:r>
      <w:r w:rsidRPr="005575A0">
        <w:t xml:space="preserve">Tuesday, </w:t>
      </w:r>
      <w:r w:rsidR="00A4581C">
        <w:t>Novem</w:t>
      </w:r>
      <w:r w:rsidRPr="005575A0">
        <w:t xml:space="preserve">ber </w:t>
      </w:r>
      <w:r w:rsidR="00A4581C">
        <w:t>2</w:t>
      </w:r>
      <w:r w:rsidR="00F90132">
        <w:t>8</w:t>
      </w:r>
      <w:r w:rsidR="00A4581C" w:rsidRPr="00A4581C">
        <w:rPr>
          <w:vertAlign w:val="superscript"/>
        </w:rPr>
        <w:t>th</w:t>
      </w:r>
      <w:r w:rsidR="00A4581C">
        <w:t>,</w:t>
      </w:r>
      <w:r w:rsidRPr="005575A0">
        <w:t xml:space="preserve"> 201</w:t>
      </w:r>
      <w:r w:rsidR="00146859">
        <w:t>7</w:t>
      </w:r>
      <w:r w:rsidRPr="005575A0">
        <w:t>, at 7:00 pm</w:t>
      </w:r>
    </w:p>
    <w:p w:rsidR="00157C87" w:rsidRDefault="00157C87" w:rsidP="00E63678">
      <w:pPr>
        <w:rPr>
          <w:b/>
          <w:sz w:val="24"/>
        </w:rPr>
        <w:sectPr w:rsidR="00157C87" w:rsidSect="00387327">
          <w:headerReference w:type="default" r:id="rId8"/>
          <w:pgSz w:w="12240" w:h="15840"/>
          <w:pgMar w:top="1440" w:right="1080" w:bottom="720" w:left="1080" w:header="720" w:footer="720" w:gutter="0"/>
          <w:cols w:space="720"/>
          <w:docGrid w:linePitch="360"/>
        </w:sectPr>
      </w:pPr>
    </w:p>
    <w:p w:rsidR="00547F38" w:rsidRDefault="00C53BAF" w:rsidP="00A179A8">
      <w:pPr>
        <w:tabs>
          <w:tab w:val="left" w:pos="2160"/>
        </w:tabs>
        <w:rPr>
          <w:sz w:val="24"/>
        </w:rPr>
      </w:pPr>
      <w:r>
        <w:rPr>
          <w:b/>
          <w:sz w:val="24"/>
        </w:rPr>
        <w:lastRenderedPageBreak/>
        <w:t>Current Board members were introduced:</w:t>
      </w:r>
    </w:p>
    <w:p w:rsidR="00A4581C" w:rsidRDefault="00A4581C" w:rsidP="00BB7488">
      <w:pPr>
        <w:tabs>
          <w:tab w:val="left" w:pos="2160"/>
        </w:tabs>
        <w:ind w:left="360"/>
      </w:pPr>
    </w:p>
    <w:p w:rsidR="00547F38" w:rsidRDefault="00547F38" w:rsidP="00A76E52">
      <w:pPr>
        <w:tabs>
          <w:tab w:val="left" w:pos="2160"/>
        </w:tabs>
        <w:spacing w:after="20"/>
      </w:pPr>
    </w:p>
    <w:p w:rsidR="00A4581C" w:rsidRDefault="00A4581C" w:rsidP="00A76E52">
      <w:pPr>
        <w:spacing w:after="20"/>
        <w:rPr>
          <w:b/>
          <w:sz w:val="24"/>
        </w:rPr>
        <w:sectPr w:rsidR="00A4581C" w:rsidSect="00547F38">
          <w:type w:val="continuous"/>
          <w:pgSz w:w="12240" w:h="15840"/>
          <w:pgMar w:top="1440" w:right="450" w:bottom="720" w:left="1080" w:header="720" w:footer="720" w:gutter="0"/>
          <w:cols w:num="3" w:space="810"/>
          <w:docGrid w:linePitch="360"/>
        </w:sectPr>
      </w:pPr>
    </w:p>
    <w:p w:rsidR="00A7375E" w:rsidRPr="005575A0" w:rsidRDefault="00A7375E" w:rsidP="00A7375E">
      <w:pPr>
        <w:spacing w:after="20"/>
        <w:ind w:firstLine="360"/>
      </w:pPr>
      <w:r w:rsidRPr="005575A0">
        <w:lastRenderedPageBreak/>
        <w:t>Darrin Pope</w:t>
      </w:r>
    </w:p>
    <w:p w:rsidR="00A7375E" w:rsidRPr="005575A0" w:rsidRDefault="00A7375E" w:rsidP="00A7375E">
      <w:pPr>
        <w:tabs>
          <w:tab w:val="left" w:pos="2160"/>
        </w:tabs>
        <w:spacing w:after="20"/>
      </w:pPr>
      <w:r>
        <w:t xml:space="preserve">       Tanya </w:t>
      </w:r>
      <w:proofErr w:type="spellStart"/>
      <w:r>
        <w:t>Vrana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:rsidR="00A7375E" w:rsidRDefault="00A7375E" w:rsidP="00A7375E">
      <w:pPr>
        <w:tabs>
          <w:tab w:val="left" w:pos="2160"/>
        </w:tabs>
        <w:spacing w:after="20"/>
        <w:ind w:left="360"/>
      </w:pPr>
      <w:r w:rsidRPr="005575A0">
        <w:t>Ken Schmidt</w:t>
      </w:r>
    </w:p>
    <w:p w:rsidR="00A7375E" w:rsidRPr="005575A0" w:rsidRDefault="00A7375E" w:rsidP="00A7375E">
      <w:pPr>
        <w:tabs>
          <w:tab w:val="left" w:pos="2160"/>
        </w:tabs>
        <w:spacing w:after="20"/>
        <w:ind w:left="360"/>
      </w:pPr>
      <w:r w:rsidRPr="005575A0">
        <w:t>Dick Ihlenfeld</w:t>
      </w:r>
      <w:r>
        <w:t>, Vice President</w:t>
      </w:r>
      <w:r w:rsidRPr="005575A0">
        <w:t xml:space="preserve"> </w:t>
      </w:r>
    </w:p>
    <w:p w:rsidR="00A7375E" w:rsidRDefault="00A7375E" w:rsidP="00A7375E">
      <w:pPr>
        <w:tabs>
          <w:tab w:val="left" w:pos="2160"/>
        </w:tabs>
        <w:spacing w:after="20"/>
        <w:ind w:left="360" w:right="240"/>
      </w:pPr>
      <w:r w:rsidRPr="005575A0">
        <w:t>Jim Rather</w:t>
      </w:r>
    </w:p>
    <w:p w:rsidR="00A7375E" w:rsidRPr="005575A0" w:rsidRDefault="00A7375E" w:rsidP="00A7375E">
      <w:pPr>
        <w:tabs>
          <w:tab w:val="left" w:pos="2160"/>
        </w:tabs>
        <w:spacing w:after="20"/>
        <w:ind w:left="360" w:right="240"/>
      </w:pPr>
      <w:r w:rsidRPr="00A7375E">
        <w:t xml:space="preserve"> </w:t>
      </w:r>
      <w:r w:rsidRPr="005575A0">
        <w:t>Troy Dreyer, Secretary</w:t>
      </w:r>
    </w:p>
    <w:p w:rsidR="00157C87" w:rsidRPr="00A76E52" w:rsidRDefault="00A7375E" w:rsidP="00E63678">
      <w:pPr>
        <w:rPr>
          <w:sz w:val="8"/>
        </w:rPr>
      </w:pPr>
      <w:r>
        <w:t xml:space="preserve">        Sally Drew</w:t>
      </w:r>
    </w:p>
    <w:p w:rsidR="00A7375E" w:rsidRPr="005575A0" w:rsidRDefault="00A7375E" w:rsidP="00A7375E">
      <w:pPr>
        <w:tabs>
          <w:tab w:val="left" w:pos="2160"/>
        </w:tabs>
        <w:spacing w:after="20"/>
        <w:ind w:left="360"/>
      </w:pPr>
      <w:r w:rsidRPr="005575A0">
        <w:t>Matt Nelson, President</w:t>
      </w:r>
    </w:p>
    <w:p w:rsidR="00A7375E" w:rsidRDefault="00A7375E" w:rsidP="00A7375E">
      <w:pPr>
        <w:tabs>
          <w:tab w:val="left" w:pos="2160"/>
        </w:tabs>
        <w:spacing w:after="20"/>
      </w:pPr>
      <w:r>
        <w:t xml:space="preserve">       </w:t>
      </w:r>
      <w:r w:rsidRPr="005575A0">
        <w:t>Paul Stang, Treasurer</w:t>
      </w:r>
      <w:r>
        <w:t xml:space="preserve"> </w:t>
      </w:r>
    </w:p>
    <w:p w:rsidR="00A7375E" w:rsidRDefault="00A7375E" w:rsidP="00A7375E">
      <w:pPr>
        <w:tabs>
          <w:tab w:val="left" w:pos="2160"/>
        </w:tabs>
        <w:spacing w:after="20"/>
      </w:pPr>
      <w:r>
        <w:t xml:space="preserve">       S</w:t>
      </w:r>
      <w:r w:rsidRPr="005575A0">
        <w:t xml:space="preserve">tephanie </w:t>
      </w:r>
      <w:proofErr w:type="spellStart"/>
      <w:r w:rsidRPr="005575A0">
        <w:t>Farnia</w:t>
      </w:r>
      <w:proofErr w:type="spellEnd"/>
      <w:r w:rsidRPr="00F90132">
        <w:t xml:space="preserve"> </w:t>
      </w:r>
    </w:p>
    <w:p w:rsidR="00A7375E" w:rsidRPr="005575A0" w:rsidRDefault="00A7375E" w:rsidP="00A7375E">
      <w:pPr>
        <w:tabs>
          <w:tab w:val="left" w:pos="2160"/>
        </w:tabs>
        <w:spacing w:after="20"/>
        <w:ind w:left="360"/>
      </w:pPr>
      <w:r>
        <w:t>J</w:t>
      </w:r>
      <w:r w:rsidRPr="005575A0">
        <w:t xml:space="preserve">ohn </w:t>
      </w:r>
      <w:proofErr w:type="spellStart"/>
      <w:r w:rsidRPr="005575A0">
        <w:t>Guequierre</w:t>
      </w:r>
      <w:proofErr w:type="spellEnd"/>
    </w:p>
    <w:p w:rsidR="00A7375E" w:rsidRDefault="00A7375E" w:rsidP="00A7375E">
      <w:pPr>
        <w:tabs>
          <w:tab w:val="left" w:pos="2160"/>
        </w:tabs>
        <w:rPr>
          <w:b/>
          <w:sz w:val="24"/>
        </w:rPr>
      </w:pPr>
    </w:p>
    <w:p w:rsidR="00661F65" w:rsidRPr="00A50AE5" w:rsidRDefault="00C53BAF" w:rsidP="00661F6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</w:t>
      </w:r>
      <w:r w:rsidR="00784E74" w:rsidRPr="00E22D6C">
        <w:rPr>
          <w:sz w:val="24"/>
        </w:rPr>
        <w:t>Guest S</w:t>
      </w:r>
      <w:r w:rsidR="00A266D0">
        <w:rPr>
          <w:sz w:val="24"/>
        </w:rPr>
        <w:t>peaker</w:t>
      </w:r>
      <w:r w:rsidR="00661F65" w:rsidRPr="00E22D6C">
        <w:rPr>
          <w:sz w:val="24"/>
        </w:rPr>
        <w:t xml:space="preserve"> </w:t>
      </w:r>
      <w:r>
        <w:rPr>
          <w:sz w:val="24"/>
        </w:rPr>
        <w:t xml:space="preserve">was </w:t>
      </w:r>
      <w:r w:rsidR="00F90132">
        <w:t>Rodney Wilson, Safety Education Officer, Madison Police Department</w:t>
      </w:r>
    </w:p>
    <w:p w:rsidR="007F59BB" w:rsidRPr="007F59BB" w:rsidRDefault="00A50AE5" w:rsidP="00A50AE5">
      <w:pPr>
        <w:pStyle w:val="ListParagraph"/>
        <w:numPr>
          <w:ilvl w:val="1"/>
          <w:numId w:val="3"/>
        </w:numPr>
        <w:rPr>
          <w:sz w:val="24"/>
          <w:u w:val="single"/>
        </w:rPr>
      </w:pPr>
      <w:r w:rsidRPr="007F59BB">
        <w:rPr>
          <w:u w:val="single"/>
        </w:rPr>
        <w:t>Crime Prevention Through Environmental Design (CPTED)</w:t>
      </w:r>
    </w:p>
    <w:p w:rsidR="00A50AE5" w:rsidRPr="00E22D6C" w:rsidRDefault="00A50AE5" w:rsidP="007F59BB">
      <w:pPr>
        <w:pStyle w:val="ListParagraph"/>
        <w:numPr>
          <w:ilvl w:val="2"/>
          <w:numId w:val="3"/>
        </w:numPr>
        <w:rPr>
          <w:sz w:val="24"/>
        </w:rPr>
      </w:pPr>
      <w:r>
        <w:t>CPTED theory contends that a climate of safety can be created by residents and businesses right from the start.  The goal is to prevent crime by designing a physical environment that positively influences human behavior.  CPTED theory is based on four principles: natural access control, natural surveillance, territoriality and maintenance.</w:t>
      </w:r>
    </w:p>
    <w:p w:rsidR="00A179A8" w:rsidRPr="00547F38" w:rsidRDefault="00A179A8" w:rsidP="00547F38">
      <w:pPr>
        <w:pStyle w:val="ListParagraph"/>
        <w:spacing w:after="0"/>
        <w:ind w:left="1440"/>
        <w:rPr>
          <w:sz w:val="16"/>
        </w:rPr>
      </w:pPr>
    </w:p>
    <w:p w:rsidR="00E63678" w:rsidRPr="00E22D6C" w:rsidRDefault="00A179A8" w:rsidP="000A7D8B">
      <w:pPr>
        <w:pStyle w:val="ListParagraph"/>
        <w:numPr>
          <w:ilvl w:val="0"/>
          <w:numId w:val="3"/>
        </w:numPr>
        <w:spacing w:after="240"/>
        <w:rPr>
          <w:sz w:val="24"/>
        </w:rPr>
      </w:pPr>
      <w:r>
        <w:rPr>
          <w:sz w:val="24"/>
        </w:rPr>
        <w:t xml:space="preserve">Wexford </w:t>
      </w:r>
      <w:r w:rsidR="00E63678" w:rsidRPr="00E22D6C">
        <w:rPr>
          <w:sz w:val="24"/>
        </w:rPr>
        <w:t xml:space="preserve">Physical </w:t>
      </w:r>
      <w:r w:rsidR="00784E74" w:rsidRPr="00E22D6C">
        <w:rPr>
          <w:sz w:val="24"/>
        </w:rPr>
        <w:t>U</w:t>
      </w:r>
      <w:r w:rsidR="00E63678" w:rsidRPr="00E22D6C">
        <w:rPr>
          <w:sz w:val="24"/>
        </w:rPr>
        <w:t>pdate</w:t>
      </w:r>
      <w:r w:rsidR="00C53BAF">
        <w:rPr>
          <w:sz w:val="24"/>
        </w:rPr>
        <w:t xml:space="preserve"> was provided by - </w:t>
      </w:r>
      <w:r w:rsidR="00F90132">
        <w:rPr>
          <w:sz w:val="24"/>
        </w:rPr>
        <w:t>Dick Ihlenfeld</w:t>
      </w:r>
      <w:r w:rsidR="000A7D8B">
        <w:rPr>
          <w:sz w:val="24"/>
        </w:rPr>
        <w:t xml:space="preserve">, </w:t>
      </w:r>
      <w:r w:rsidR="00F90132">
        <w:rPr>
          <w:sz w:val="24"/>
        </w:rPr>
        <w:t xml:space="preserve">Vice </w:t>
      </w:r>
      <w:r w:rsidR="00C53BAF">
        <w:rPr>
          <w:sz w:val="24"/>
        </w:rPr>
        <w:t>President</w:t>
      </w:r>
    </w:p>
    <w:p w:rsidR="00E63678" w:rsidRDefault="00784E74" w:rsidP="000A7D8B">
      <w:pPr>
        <w:pStyle w:val="ListParagraph"/>
        <w:numPr>
          <w:ilvl w:val="1"/>
          <w:numId w:val="3"/>
        </w:numPr>
        <w:spacing w:before="240" w:after="0"/>
        <w:rPr>
          <w:sz w:val="24"/>
        </w:rPr>
      </w:pPr>
      <w:r w:rsidRPr="00E22D6C">
        <w:rPr>
          <w:sz w:val="24"/>
        </w:rPr>
        <w:t>Paths and L</w:t>
      </w:r>
      <w:r w:rsidR="00E63678" w:rsidRPr="00E22D6C">
        <w:rPr>
          <w:sz w:val="24"/>
        </w:rPr>
        <w:t>ights</w:t>
      </w:r>
    </w:p>
    <w:p w:rsidR="00F53766" w:rsidRDefault="00E6716F" w:rsidP="00C84B64">
      <w:pPr>
        <w:pStyle w:val="ListParagraph"/>
        <w:numPr>
          <w:ilvl w:val="2"/>
          <w:numId w:val="3"/>
        </w:numPr>
        <w:rPr>
          <w:sz w:val="24"/>
        </w:rPr>
      </w:pPr>
      <w:r>
        <w:rPr>
          <w:sz w:val="24"/>
          <w:u w:val="single"/>
        </w:rPr>
        <w:t>Light</w:t>
      </w:r>
      <w:r w:rsidR="000A7D8B">
        <w:rPr>
          <w:sz w:val="24"/>
          <w:u w:val="single"/>
        </w:rPr>
        <w:t>s</w:t>
      </w:r>
      <w:r w:rsidR="006A5663" w:rsidRPr="006A5663">
        <w:rPr>
          <w:sz w:val="24"/>
          <w:u w:val="single"/>
        </w:rPr>
        <w:t>:</w:t>
      </w:r>
      <w:r w:rsidR="006A5663">
        <w:rPr>
          <w:sz w:val="24"/>
        </w:rPr>
        <w:t xml:space="preserve">  </w:t>
      </w:r>
    </w:p>
    <w:p w:rsidR="00C84B64" w:rsidRDefault="00F53766" w:rsidP="00F53766">
      <w:pPr>
        <w:pStyle w:val="ListParagraph"/>
        <w:ind w:left="2160"/>
        <w:rPr>
          <w:sz w:val="24"/>
        </w:rPr>
      </w:pPr>
      <w:r>
        <w:rPr>
          <w:sz w:val="24"/>
        </w:rPr>
        <w:t>201</w:t>
      </w:r>
      <w:r w:rsidR="0089431D">
        <w:rPr>
          <w:sz w:val="24"/>
        </w:rPr>
        <w:t>7</w:t>
      </w:r>
      <w:r>
        <w:rPr>
          <w:sz w:val="24"/>
        </w:rPr>
        <w:t xml:space="preserve"> was a very good year </w:t>
      </w:r>
      <w:r w:rsidR="0089431D">
        <w:rPr>
          <w:sz w:val="24"/>
        </w:rPr>
        <w:t xml:space="preserve">in regard to light maintenance.  The total spent on light maintenance was less than $1,500 for the year.  </w:t>
      </w:r>
      <w:r w:rsidR="000A7D8B">
        <w:rPr>
          <w:sz w:val="24"/>
        </w:rPr>
        <w:t>Typical yearly light maintenance can run $2,000 to $6,000</w:t>
      </w:r>
      <w:r w:rsidR="0089431D">
        <w:rPr>
          <w:sz w:val="24"/>
        </w:rPr>
        <w:t xml:space="preserve"> per year, depending on the frequency and severity of </w:t>
      </w:r>
      <w:r w:rsidR="00146859">
        <w:rPr>
          <w:sz w:val="24"/>
        </w:rPr>
        <w:t xml:space="preserve">the </w:t>
      </w:r>
      <w:bookmarkStart w:id="0" w:name="_GoBack"/>
      <w:bookmarkEnd w:id="0"/>
      <w:r w:rsidR="0089431D">
        <w:rPr>
          <w:sz w:val="24"/>
        </w:rPr>
        <w:t>needed repairs</w:t>
      </w:r>
      <w:r w:rsidR="000A7D8B">
        <w:rPr>
          <w:sz w:val="24"/>
        </w:rPr>
        <w:t>.</w:t>
      </w:r>
    </w:p>
    <w:p w:rsidR="006D1458" w:rsidRPr="00CC5EEB" w:rsidRDefault="006D1458" w:rsidP="00063CF5">
      <w:pPr>
        <w:pStyle w:val="ListParagraph"/>
        <w:ind w:left="810"/>
        <w:rPr>
          <w:sz w:val="12"/>
        </w:rPr>
      </w:pPr>
    </w:p>
    <w:p w:rsidR="0089431D" w:rsidRDefault="00E6716F" w:rsidP="00063CF5">
      <w:pPr>
        <w:pStyle w:val="ListParagraph"/>
        <w:numPr>
          <w:ilvl w:val="2"/>
          <w:numId w:val="3"/>
        </w:numPr>
        <w:rPr>
          <w:sz w:val="24"/>
        </w:rPr>
      </w:pPr>
      <w:r w:rsidRPr="00E6716F">
        <w:rPr>
          <w:sz w:val="24"/>
          <w:u w:val="single"/>
        </w:rPr>
        <w:t>Paths:</w:t>
      </w:r>
      <w:r>
        <w:rPr>
          <w:sz w:val="24"/>
        </w:rPr>
        <w:t xml:space="preserve">  </w:t>
      </w:r>
    </w:p>
    <w:p w:rsidR="00547F38" w:rsidRDefault="0089431D" w:rsidP="0089431D">
      <w:pPr>
        <w:pStyle w:val="ListParagraph"/>
        <w:ind w:left="2160"/>
        <w:rPr>
          <w:sz w:val="24"/>
        </w:rPr>
      </w:pPr>
      <w:r>
        <w:rPr>
          <w:sz w:val="24"/>
        </w:rPr>
        <w:t>Bartelt Paving preformed crack-filling on the entire path network and patched several small areas that had deteriorated.  Seal-coating the entire path network is planned for 2018.</w:t>
      </w:r>
      <w:r w:rsidR="00063CF5">
        <w:rPr>
          <w:sz w:val="24"/>
        </w:rPr>
        <w:t xml:space="preserve">  The board’s focus is to m</w:t>
      </w:r>
      <w:r w:rsidR="0034733C" w:rsidRPr="00E22D6C">
        <w:rPr>
          <w:sz w:val="24"/>
        </w:rPr>
        <w:t>aintain</w:t>
      </w:r>
      <w:r w:rsidR="00063CF5">
        <w:rPr>
          <w:sz w:val="24"/>
        </w:rPr>
        <w:t xml:space="preserve"> what we have </w:t>
      </w:r>
      <w:r w:rsidR="009728F4">
        <w:rPr>
          <w:sz w:val="24"/>
        </w:rPr>
        <w:t xml:space="preserve">for </w:t>
      </w:r>
      <w:r w:rsidR="0034733C" w:rsidRPr="00E22D6C">
        <w:rPr>
          <w:sz w:val="24"/>
        </w:rPr>
        <w:t xml:space="preserve">as long as </w:t>
      </w:r>
      <w:r w:rsidR="009728F4">
        <w:rPr>
          <w:sz w:val="24"/>
        </w:rPr>
        <w:t xml:space="preserve">is </w:t>
      </w:r>
      <w:r w:rsidR="00063CF5">
        <w:rPr>
          <w:sz w:val="24"/>
        </w:rPr>
        <w:t>feasible.</w:t>
      </w:r>
      <w:r w:rsidR="000A7D8B">
        <w:rPr>
          <w:sz w:val="24"/>
        </w:rPr>
        <w:t xml:space="preserve">  </w:t>
      </w:r>
    </w:p>
    <w:p w:rsidR="00DB56F7" w:rsidRPr="00DB56F7" w:rsidRDefault="00DB56F7" w:rsidP="00DB56F7">
      <w:pPr>
        <w:pStyle w:val="ListParagraph"/>
        <w:rPr>
          <w:sz w:val="8"/>
        </w:rPr>
      </w:pPr>
    </w:p>
    <w:p w:rsidR="00E63678" w:rsidRDefault="00784E74" w:rsidP="00E63678">
      <w:pPr>
        <w:pStyle w:val="ListParagraph"/>
        <w:numPr>
          <w:ilvl w:val="1"/>
          <w:numId w:val="3"/>
        </w:numPr>
        <w:rPr>
          <w:sz w:val="24"/>
        </w:rPr>
      </w:pPr>
      <w:r w:rsidRPr="00E22D6C">
        <w:rPr>
          <w:sz w:val="24"/>
        </w:rPr>
        <w:t>Common Area M</w:t>
      </w:r>
      <w:r w:rsidR="00E63678" w:rsidRPr="00E22D6C">
        <w:rPr>
          <w:sz w:val="24"/>
        </w:rPr>
        <w:t>aintenance</w:t>
      </w:r>
      <w:r w:rsidR="00087DEB">
        <w:rPr>
          <w:sz w:val="24"/>
        </w:rPr>
        <w:t xml:space="preserve"> (Green Spaces and Circles)</w:t>
      </w:r>
    </w:p>
    <w:p w:rsidR="00E63678" w:rsidRDefault="00E63678" w:rsidP="00E63678">
      <w:pPr>
        <w:pStyle w:val="ListParagraph"/>
        <w:numPr>
          <w:ilvl w:val="2"/>
          <w:numId w:val="3"/>
        </w:numPr>
        <w:rPr>
          <w:sz w:val="24"/>
        </w:rPr>
      </w:pPr>
      <w:r w:rsidRPr="00E22D6C">
        <w:rPr>
          <w:sz w:val="24"/>
        </w:rPr>
        <w:t>Mowing</w:t>
      </w:r>
      <w:r w:rsidR="000A7D8B">
        <w:rPr>
          <w:sz w:val="24"/>
        </w:rPr>
        <w:t xml:space="preserve"> </w:t>
      </w:r>
      <w:r w:rsidR="00C84B64" w:rsidRPr="00E22D6C">
        <w:rPr>
          <w:sz w:val="24"/>
        </w:rPr>
        <w:t>(Roughly $</w:t>
      </w:r>
      <w:r w:rsidR="004A3836">
        <w:rPr>
          <w:sz w:val="24"/>
        </w:rPr>
        <w:t>25</w:t>
      </w:r>
      <w:r w:rsidR="00C84B64" w:rsidRPr="00E22D6C">
        <w:rPr>
          <w:sz w:val="24"/>
        </w:rPr>
        <w:t>,000 per year)</w:t>
      </w:r>
      <w:r w:rsidR="004A3836">
        <w:rPr>
          <w:sz w:val="24"/>
        </w:rPr>
        <w:t xml:space="preserve"> </w:t>
      </w:r>
      <w:r w:rsidR="004A3836" w:rsidRPr="004A3836">
        <w:rPr>
          <w:b/>
          <w:i/>
          <w:sz w:val="24"/>
        </w:rPr>
        <w:t>Barnes</w:t>
      </w:r>
    </w:p>
    <w:p w:rsidR="004A3836" w:rsidRPr="00E22D6C" w:rsidRDefault="004A3836" w:rsidP="00E63678">
      <w:pPr>
        <w:pStyle w:val="ListParagraph"/>
        <w:numPr>
          <w:ilvl w:val="2"/>
          <w:numId w:val="3"/>
        </w:numPr>
        <w:rPr>
          <w:sz w:val="24"/>
        </w:rPr>
      </w:pPr>
      <w:r w:rsidRPr="00E22D6C">
        <w:rPr>
          <w:sz w:val="24"/>
        </w:rPr>
        <w:t xml:space="preserve">Weed Control, </w:t>
      </w:r>
      <w:r>
        <w:rPr>
          <w:sz w:val="24"/>
        </w:rPr>
        <w:t>F</w:t>
      </w:r>
      <w:r w:rsidRPr="00E22D6C">
        <w:rPr>
          <w:sz w:val="24"/>
        </w:rPr>
        <w:t>ertilization</w:t>
      </w:r>
      <w:r>
        <w:rPr>
          <w:sz w:val="24"/>
        </w:rPr>
        <w:t xml:space="preserve"> &amp; EAB Treatment ($4,</w:t>
      </w:r>
      <w:r w:rsidR="00572070">
        <w:rPr>
          <w:sz w:val="24"/>
        </w:rPr>
        <w:t>6</w:t>
      </w:r>
      <w:r>
        <w:rPr>
          <w:sz w:val="24"/>
        </w:rPr>
        <w:t>00 - $6,</w:t>
      </w:r>
      <w:r w:rsidR="00572070">
        <w:rPr>
          <w:sz w:val="24"/>
        </w:rPr>
        <w:t>6</w:t>
      </w:r>
      <w:r>
        <w:rPr>
          <w:sz w:val="24"/>
        </w:rPr>
        <w:t>00/</w:t>
      </w:r>
      <w:r w:rsidR="00F96EF5">
        <w:rPr>
          <w:sz w:val="24"/>
        </w:rPr>
        <w:t>yr.</w:t>
      </w:r>
      <w:r>
        <w:rPr>
          <w:sz w:val="24"/>
        </w:rPr>
        <w:t xml:space="preserve">) </w:t>
      </w:r>
      <w:r w:rsidRPr="004A3836">
        <w:rPr>
          <w:b/>
          <w:i/>
          <w:sz w:val="24"/>
        </w:rPr>
        <w:t>TruGreen</w:t>
      </w:r>
    </w:p>
    <w:p w:rsidR="00C84B64" w:rsidRDefault="00784E74" w:rsidP="00C84B64">
      <w:pPr>
        <w:pStyle w:val="ListParagraph"/>
        <w:numPr>
          <w:ilvl w:val="2"/>
          <w:numId w:val="3"/>
        </w:numPr>
        <w:rPr>
          <w:sz w:val="24"/>
        </w:rPr>
      </w:pPr>
      <w:r w:rsidRPr="00E22D6C">
        <w:rPr>
          <w:sz w:val="24"/>
        </w:rPr>
        <w:t>Snow R</w:t>
      </w:r>
      <w:r w:rsidR="00E63678" w:rsidRPr="00E22D6C">
        <w:rPr>
          <w:sz w:val="24"/>
        </w:rPr>
        <w:t>emoval</w:t>
      </w:r>
      <w:r w:rsidR="005575A0">
        <w:rPr>
          <w:sz w:val="24"/>
        </w:rPr>
        <w:t xml:space="preserve"> ($</w:t>
      </w:r>
      <w:r w:rsidR="00063CF5">
        <w:rPr>
          <w:sz w:val="24"/>
        </w:rPr>
        <w:t>3</w:t>
      </w:r>
      <w:r w:rsidR="005575A0">
        <w:rPr>
          <w:sz w:val="24"/>
        </w:rPr>
        <w:t xml:space="preserve">,000 </w:t>
      </w:r>
      <w:r w:rsidR="00063CF5">
        <w:rPr>
          <w:sz w:val="24"/>
        </w:rPr>
        <w:t xml:space="preserve">to $5,000 </w:t>
      </w:r>
      <w:r w:rsidR="005575A0">
        <w:rPr>
          <w:sz w:val="24"/>
        </w:rPr>
        <w:t>per year)</w:t>
      </w:r>
      <w:r w:rsidR="004A3836">
        <w:rPr>
          <w:sz w:val="24"/>
        </w:rPr>
        <w:t xml:space="preserve"> </w:t>
      </w:r>
      <w:r w:rsidR="004A3836" w:rsidRPr="004A3836">
        <w:rPr>
          <w:b/>
          <w:i/>
          <w:sz w:val="24"/>
        </w:rPr>
        <w:t>Barnes</w:t>
      </w:r>
    </w:p>
    <w:p w:rsidR="005575A0" w:rsidRDefault="005575A0" w:rsidP="005575A0">
      <w:pPr>
        <w:pStyle w:val="ListParagraph"/>
        <w:ind w:left="2160"/>
        <w:rPr>
          <w:sz w:val="8"/>
        </w:rPr>
      </w:pPr>
    </w:p>
    <w:p w:rsidR="00157C11" w:rsidRPr="00DB56F7" w:rsidRDefault="00157C11" w:rsidP="00157C11">
      <w:pPr>
        <w:pStyle w:val="ListParagraph"/>
        <w:ind w:left="2160"/>
        <w:rPr>
          <w:sz w:val="8"/>
        </w:rPr>
      </w:pPr>
    </w:p>
    <w:p w:rsidR="00C84B64" w:rsidRDefault="00C84B64" w:rsidP="00C84B64">
      <w:pPr>
        <w:pStyle w:val="ListParagraph"/>
        <w:numPr>
          <w:ilvl w:val="1"/>
          <w:numId w:val="3"/>
        </w:numPr>
        <w:rPr>
          <w:sz w:val="24"/>
        </w:rPr>
      </w:pPr>
      <w:r w:rsidRPr="00E22D6C">
        <w:rPr>
          <w:sz w:val="24"/>
        </w:rPr>
        <w:t>Wexford Park and Wexford Prairie</w:t>
      </w:r>
      <w:r w:rsidR="005E3FF1">
        <w:rPr>
          <w:sz w:val="24"/>
        </w:rPr>
        <w:t xml:space="preserve">  update presented by </w:t>
      </w:r>
      <w:r w:rsidR="006D1458">
        <w:rPr>
          <w:sz w:val="24"/>
        </w:rPr>
        <w:t>Ken Schmidt)</w:t>
      </w:r>
    </w:p>
    <w:p w:rsidR="005575A0" w:rsidRPr="00063CF5" w:rsidRDefault="005575A0" w:rsidP="005575A0">
      <w:pPr>
        <w:pStyle w:val="ListParagraph"/>
        <w:ind w:left="1440"/>
        <w:rPr>
          <w:sz w:val="24"/>
        </w:rPr>
      </w:pPr>
    </w:p>
    <w:p w:rsidR="00135817" w:rsidRPr="00135817" w:rsidRDefault="00135817" w:rsidP="00135817">
      <w:pPr>
        <w:ind w:left="360"/>
        <w:rPr>
          <w:sz w:val="24"/>
        </w:rPr>
      </w:pPr>
    </w:p>
    <w:p w:rsidR="00E63678" w:rsidRPr="00E22D6C" w:rsidRDefault="00E63678" w:rsidP="00E63678">
      <w:pPr>
        <w:pStyle w:val="ListParagraph"/>
        <w:numPr>
          <w:ilvl w:val="0"/>
          <w:numId w:val="3"/>
        </w:numPr>
        <w:rPr>
          <w:sz w:val="24"/>
        </w:rPr>
      </w:pPr>
      <w:r w:rsidRPr="00E22D6C">
        <w:rPr>
          <w:sz w:val="24"/>
        </w:rPr>
        <w:lastRenderedPageBreak/>
        <w:t xml:space="preserve">Financial </w:t>
      </w:r>
      <w:r w:rsidR="00784E74" w:rsidRPr="00E22D6C">
        <w:rPr>
          <w:sz w:val="24"/>
        </w:rPr>
        <w:t>U</w:t>
      </w:r>
      <w:r w:rsidRPr="00E22D6C">
        <w:rPr>
          <w:sz w:val="24"/>
        </w:rPr>
        <w:t>pdate</w:t>
      </w:r>
      <w:r w:rsidR="00602AC4" w:rsidRPr="00E22D6C">
        <w:rPr>
          <w:sz w:val="24"/>
        </w:rPr>
        <w:t xml:space="preserve"> (Paul Stang, Treasurer)</w:t>
      </w:r>
    </w:p>
    <w:p w:rsidR="00E63678" w:rsidRPr="00E22D6C" w:rsidRDefault="00E63678" w:rsidP="00E63678">
      <w:pPr>
        <w:pStyle w:val="ListParagraph"/>
        <w:numPr>
          <w:ilvl w:val="1"/>
          <w:numId w:val="3"/>
        </w:numPr>
        <w:rPr>
          <w:sz w:val="24"/>
        </w:rPr>
      </w:pPr>
      <w:r w:rsidRPr="00E22D6C">
        <w:rPr>
          <w:sz w:val="24"/>
        </w:rPr>
        <w:t>F</w:t>
      </w:r>
      <w:r w:rsidR="00784E74" w:rsidRPr="00E22D6C">
        <w:rPr>
          <w:sz w:val="24"/>
        </w:rPr>
        <w:t>iscal Y</w:t>
      </w:r>
      <w:r w:rsidRPr="00E22D6C">
        <w:rPr>
          <w:sz w:val="24"/>
        </w:rPr>
        <w:t>ear 201</w:t>
      </w:r>
      <w:r w:rsidR="0089431D">
        <w:rPr>
          <w:sz w:val="24"/>
        </w:rPr>
        <w:t>7</w:t>
      </w:r>
      <w:r w:rsidR="00F90132">
        <w:rPr>
          <w:sz w:val="24"/>
        </w:rPr>
        <w:t xml:space="preserve"> Review</w:t>
      </w:r>
      <w:r w:rsidR="005E3FF1">
        <w:rPr>
          <w:sz w:val="24"/>
        </w:rPr>
        <w:t xml:space="preserve"> was conducted</w:t>
      </w:r>
    </w:p>
    <w:p w:rsidR="00E63678" w:rsidRPr="00E22D6C" w:rsidRDefault="00784E74" w:rsidP="00E63678">
      <w:pPr>
        <w:pStyle w:val="ListParagraph"/>
        <w:numPr>
          <w:ilvl w:val="1"/>
          <w:numId w:val="3"/>
        </w:numPr>
        <w:rPr>
          <w:sz w:val="24"/>
        </w:rPr>
      </w:pPr>
      <w:r w:rsidRPr="00E22D6C">
        <w:rPr>
          <w:sz w:val="24"/>
        </w:rPr>
        <w:t>Proposed B</w:t>
      </w:r>
      <w:r w:rsidR="00E63678" w:rsidRPr="00E22D6C">
        <w:rPr>
          <w:sz w:val="24"/>
        </w:rPr>
        <w:t>udget for 201</w:t>
      </w:r>
      <w:r w:rsidR="0089431D">
        <w:rPr>
          <w:sz w:val="24"/>
        </w:rPr>
        <w:t>8</w:t>
      </w:r>
      <w:r w:rsidR="005E3FF1">
        <w:rPr>
          <w:sz w:val="24"/>
        </w:rPr>
        <w:t xml:space="preserve"> was presented</w:t>
      </w:r>
    </w:p>
    <w:p w:rsidR="0034733C" w:rsidRPr="00E22D6C" w:rsidRDefault="00F90132" w:rsidP="00E6367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No Change to </w:t>
      </w:r>
      <w:r w:rsidR="0034733C" w:rsidRPr="00E22D6C">
        <w:rPr>
          <w:sz w:val="24"/>
        </w:rPr>
        <w:t>Dues for 201</w:t>
      </w:r>
      <w:r w:rsidR="0089431D">
        <w:rPr>
          <w:sz w:val="24"/>
        </w:rPr>
        <w:t>8</w:t>
      </w:r>
      <w:r w:rsidR="005E3FF1">
        <w:rPr>
          <w:sz w:val="24"/>
        </w:rPr>
        <w:t xml:space="preserve"> – dues will remain </w:t>
      </w:r>
      <w:r w:rsidR="0034733C" w:rsidRPr="00E22D6C">
        <w:rPr>
          <w:sz w:val="24"/>
        </w:rPr>
        <w:t>$</w:t>
      </w:r>
      <w:r w:rsidR="00063CF5">
        <w:rPr>
          <w:sz w:val="24"/>
        </w:rPr>
        <w:t>110</w:t>
      </w:r>
      <w:r w:rsidR="0034733C" w:rsidRPr="00E22D6C">
        <w:rPr>
          <w:sz w:val="24"/>
        </w:rPr>
        <w:t>/home, $</w:t>
      </w:r>
      <w:r w:rsidR="00063CF5">
        <w:rPr>
          <w:sz w:val="24"/>
        </w:rPr>
        <w:t>5</w:t>
      </w:r>
      <w:r w:rsidR="005E3FF1">
        <w:rPr>
          <w:sz w:val="24"/>
        </w:rPr>
        <w:t>5/condo</w:t>
      </w:r>
    </w:p>
    <w:p w:rsidR="007F59BB" w:rsidRPr="00DB56F7" w:rsidRDefault="007F59BB" w:rsidP="00CC5EEB">
      <w:pPr>
        <w:pStyle w:val="ListParagraph"/>
        <w:ind w:left="1440"/>
        <w:rPr>
          <w:sz w:val="16"/>
        </w:rPr>
      </w:pPr>
    </w:p>
    <w:p w:rsidR="00CC5EEB" w:rsidRPr="00E22D6C" w:rsidRDefault="00CC5EEB" w:rsidP="00CC5EEB">
      <w:pPr>
        <w:pStyle w:val="ListParagraph"/>
        <w:numPr>
          <w:ilvl w:val="0"/>
          <w:numId w:val="3"/>
        </w:numPr>
        <w:rPr>
          <w:sz w:val="24"/>
        </w:rPr>
      </w:pPr>
      <w:r w:rsidRPr="00E22D6C">
        <w:rPr>
          <w:sz w:val="24"/>
        </w:rPr>
        <w:t xml:space="preserve">Directory and Database </w:t>
      </w:r>
      <w:r w:rsidR="00E65313">
        <w:rPr>
          <w:sz w:val="24"/>
        </w:rPr>
        <w:t>update presented by (Troy Dreyer, Secretary</w:t>
      </w:r>
    </w:p>
    <w:p w:rsidR="00547F38" w:rsidRDefault="00F90132" w:rsidP="005575A0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General Comments Concerning the </w:t>
      </w:r>
      <w:r w:rsidR="00547F38">
        <w:rPr>
          <w:sz w:val="24"/>
        </w:rPr>
        <w:t xml:space="preserve">Directory </w:t>
      </w:r>
      <w:r>
        <w:rPr>
          <w:sz w:val="24"/>
        </w:rPr>
        <w:t>and Database</w:t>
      </w:r>
    </w:p>
    <w:p w:rsidR="007F59BB" w:rsidRDefault="007F59BB" w:rsidP="007F59BB">
      <w:pPr>
        <w:pStyle w:val="ListParagraph"/>
        <w:numPr>
          <w:ilvl w:val="0"/>
          <w:numId w:val="3"/>
        </w:numPr>
        <w:rPr>
          <w:sz w:val="24"/>
        </w:rPr>
      </w:pPr>
      <w:r w:rsidRPr="00E22D6C">
        <w:rPr>
          <w:sz w:val="24"/>
        </w:rPr>
        <w:t>Committee Reports</w:t>
      </w:r>
      <w:r>
        <w:rPr>
          <w:sz w:val="24"/>
        </w:rPr>
        <w:t xml:space="preserve"> </w:t>
      </w:r>
    </w:p>
    <w:p w:rsidR="00801901" w:rsidRPr="00E22D6C" w:rsidRDefault="00801901" w:rsidP="000436E5">
      <w:pPr>
        <w:pStyle w:val="ListParagraph"/>
        <w:numPr>
          <w:ilvl w:val="1"/>
          <w:numId w:val="5"/>
        </w:numPr>
        <w:rPr>
          <w:sz w:val="24"/>
        </w:rPr>
      </w:pPr>
      <w:r w:rsidRPr="00E22D6C">
        <w:rPr>
          <w:sz w:val="24"/>
        </w:rPr>
        <w:t>Architectural Review</w:t>
      </w:r>
      <w:r w:rsidR="000436E5" w:rsidRPr="00E22D6C">
        <w:rPr>
          <w:sz w:val="24"/>
        </w:rPr>
        <w:t xml:space="preserve"> </w:t>
      </w:r>
    </w:p>
    <w:p w:rsidR="000436E5" w:rsidRDefault="000436E5" w:rsidP="000436E5">
      <w:pPr>
        <w:pStyle w:val="ListParagraph"/>
        <w:numPr>
          <w:ilvl w:val="2"/>
          <w:numId w:val="5"/>
        </w:numPr>
        <w:rPr>
          <w:sz w:val="24"/>
        </w:rPr>
      </w:pPr>
      <w:r w:rsidRPr="00E22D6C">
        <w:rPr>
          <w:sz w:val="24"/>
        </w:rPr>
        <w:t>Additions, major projects, things that affect set-back and the footprint of the home.</w:t>
      </w:r>
    </w:p>
    <w:p w:rsidR="00DB56F7" w:rsidRPr="00DB56F7" w:rsidRDefault="00DB56F7" w:rsidP="00DB56F7">
      <w:pPr>
        <w:pStyle w:val="ListParagraph"/>
        <w:ind w:left="2250"/>
        <w:rPr>
          <w:sz w:val="16"/>
        </w:rPr>
      </w:pPr>
    </w:p>
    <w:p w:rsidR="00801901" w:rsidRPr="00E22D6C" w:rsidRDefault="00801901" w:rsidP="000436E5">
      <w:pPr>
        <w:pStyle w:val="ListParagraph"/>
        <w:numPr>
          <w:ilvl w:val="1"/>
          <w:numId w:val="5"/>
        </w:numPr>
        <w:rPr>
          <w:sz w:val="24"/>
        </w:rPr>
      </w:pPr>
      <w:r w:rsidRPr="00E22D6C">
        <w:rPr>
          <w:sz w:val="24"/>
        </w:rPr>
        <w:t>Covenants</w:t>
      </w:r>
    </w:p>
    <w:p w:rsidR="000436E5" w:rsidRPr="00E22D6C" w:rsidRDefault="0021771F" w:rsidP="000436E5">
      <w:pPr>
        <w:pStyle w:val="ListParagraph"/>
        <w:numPr>
          <w:ilvl w:val="2"/>
          <w:numId w:val="5"/>
        </w:numPr>
        <w:rPr>
          <w:sz w:val="24"/>
        </w:rPr>
      </w:pPr>
      <w:r>
        <w:rPr>
          <w:sz w:val="24"/>
        </w:rPr>
        <w:t>201</w:t>
      </w:r>
      <w:r w:rsidR="00A64958">
        <w:rPr>
          <w:sz w:val="24"/>
        </w:rPr>
        <w:t>7</w:t>
      </w:r>
      <w:r>
        <w:rPr>
          <w:sz w:val="24"/>
        </w:rPr>
        <w:t xml:space="preserve"> was another good year </w:t>
      </w:r>
      <w:r w:rsidR="000436E5" w:rsidRPr="00E22D6C">
        <w:rPr>
          <w:sz w:val="24"/>
        </w:rPr>
        <w:t xml:space="preserve">concerning covenant complaints.  (Very </w:t>
      </w:r>
      <w:r w:rsidR="00E6716F">
        <w:rPr>
          <w:sz w:val="24"/>
        </w:rPr>
        <w:t>few</w:t>
      </w:r>
      <w:r w:rsidR="000436E5" w:rsidRPr="00E22D6C">
        <w:rPr>
          <w:sz w:val="24"/>
        </w:rPr>
        <w:t xml:space="preserve"> compared to pre</w:t>
      </w:r>
      <w:r w:rsidR="005575A0">
        <w:rPr>
          <w:sz w:val="24"/>
        </w:rPr>
        <w:t>vious years.)</w:t>
      </w:r>
      <w:r w:rsidR="000436E5" w:rsidRPr="00E22D6C">
        <w:rPr>
          <w:sz w:val="24"/>
        </w:rPr>
        <w:t xml:space="preserve"> </w:t>
      </w:r>
    </w:p>
    <w:p w:rsidR="000436E5" w:rsidRPr="00E22D6C" w:rsidRDefault="000436E5" w:rsidP="000436E5">
      <w:pPr>
        <w:pStyle w:val="ListParagraph"/>
        <w:numPr>
          <w:ilvl w:val="2"/>
          <w:numId w:val="5"/>
        </w:numPr>
        <w:rPr>
          <w:sz w:val="24"/>
        </w:rPr>
      </w:pPr>
      <w:r w:rsidRPr="00E22D6C">
        <w:rPr>
          <w:sz w:val="24"/>
        </w:rPr>
        <w:t>Reminders:</w:t>
      </w:r>
    </w:p>
    <w:p w:rsidR="000436E5" w:rsidRPr="00E22D6C" w:rsidRDefault="000436E5" w:rsidP="000436E5">
      <w:pPr>
        <w:pStyle w:val="ListParagraph"/>
        <w:numPr>
          <w:ilvl w:val="3"/>
          <w:numId w:val="5"/>
        </w:numPr>
        <w:rPr>
          <w:sz w:val="24"/>
        </w:rPr>
      </w:pPr>
      <w:r w:rsidRPr="00E22D6C">
        <w:rPr>
          <w:sz w:val="24"/>
        </w:rPr>
        <w:t xml:space="preserve">Storage of boats, trailers, RVs, </w:t>
      </w:r>
      <w:r w:rsidR="005575A0">
        <w:rPr>
          <w:sz w:val="24"/>
        </w:rPr>
        <w:t xml:space="preserve">service vehicles &amp; similar is </w:t>
      </w:r>
      <w:r w:rsidRPr="00E22D6C">
        <w:rPr>
          <w:sz w:val="24"/>
        </w:rPr>
        <w:t>prohibited in driveways</w:t>
      </w:r>
      <w:r w:rsidR="005575A0">
        <w:rPr>
          <w:sz w:val="24"/>
        </w:rPr>
        <w:t xml:space="preserve">.  </w:t>
      </w:r>
      <w:r w:rsidRPr="00E22D6C">
        <w:rPr>
          <w:sz w:val="24"/>
        </w:rPr>
        <w:t>Must be in the garage</w:t>
      </w:r>
      <w:r w:rsidR="005575A0">
        <w:rPr>
          <w:sz w:val="24"/>
        </w:rPr>
        <w:t xml:space="preserve"> or on the street</w:t>
      </w:r>
      <w:r w:rsidRPr="00E22D6C">
        <w:rPr>
          <w:sz w:val="24"/>
        </w:rPr>
        <w:t>.</w:t>
      </w:r>
    </w:p>
    <w:p w:rsidR="000436E5" w:rsidRDefault="00B03C1F" w:rsidP="000436E5">
      <w:pPr>
        <w:pStyle w:val="ListParagraph"/>
        <w:numPr>
          <w:ilvl w:val="3"/>
          <w:numId w:val="5"/>
        </w:numPr>
        <w:rPr>
          <w:sz w:val="24"/>
        </w:rPr>
      </w:pPr>
      <w:r>
        <w:rPr>
          <w:sz w:val="24"/>
          <w:u w:val="single"/>
        </w:rPr>
        <w:t>Circle</w:t>
      </w:r>
      <w:r w:rsidR="000436E5" w:rsidRPr="005575A0">
        <w:rPr>
          <w:sz w:val="24"/>
          <w:u w:val="single"/>
        </w:rPr>
        <w:t xml:space="preserve"> </w:t>
      </w:r>
      <w:r w:rsidRPr="005575A0">
        <w:rPr>
          <w:sz w:val="24"/>
          <w:u w:val="single"/>
        </w:rPr>
        <w:t>E</w:t>
      </w:r>
      <w:r>
        <w:rPr>
          <w:sz w:val="24"/>
          <w:u w:val="single"/>
        </w:rPr>
        <w:t>tiquette</w:t>
      </w:r>
      <w:r w:rsidR="005575A0">
        <w:rPr>
          <w:sz w:val="24"/>
        </w:rPr>
        <w:t xml:space="preserve">: </w:t>
      </w:r>
      <w:r w:rsidR="000436E5" w:rsidRPr="00E22D6C">
        <w:rPr>
          <w:sz w:val="24"/>
        </w:rPr>
        <w:t xml:space="preserve">Please do not pile yard waste and brush on the circles.  The circles are Wexford property </w:t>
      </w:r>
      <w:r w:rsidR="005575A0">
        <w:rPr>
          <w:sz w:val="24"/>
        </w:rPr>
        <w:t>(not city owned).  T</w:t>
      </w:r>
      <w:r w:rsidR="000436E5" w:rsidRPr="00E22D6C">
        <w:rPr>
          <w:sz w:val="24"/>
        </w:rPr>
        <w:t xml:space="preserve">he city has </w:t>
      </w:r>
      <w:r w:rsidR="005575A0">
        <w:rPr>
          <w:sz w:val="24"/>
        </w:rPr>
        <w:t xml:space="preserve">officially </w:t>
      </w:r>
      <w:r w:rsidR="000436E5" w:rsidRPr="00E22D6C">
        <w:rPr>
          <w:sz w:val="24"/>
        </w:rPr>
        <w:t xml:space="preserve">finished </w:t>
      </w:r>
      <w:r w:rsidR="005575A0">
        <w:rPr>
          <w:sz w:val="24"/>
        </w:rPr>
        <w:t>brush collections for the year.</w:t>
      </w:r>
    </w:p>
    <w:p w:rsidR="00DB56F7" w:rsidRPr="00DB56F7" w:rsidRDefault="00DB56F7" w:rsidP="00DB56F7">
      <w:pPr>
        <w:pStyle w:val="ListParagraph"/>
        <w:ind w:left="2880"/>
        <w:rPr>
          <w:sz w:val="16"/>
        </w:rPr>
      </w:pPr>
    </w:p>
    <w:p w:rsidR="00575859" w:rsidRDefault="00575859" w:rsidP="0021771F">
      <w:pPr>
        <w:pStyle w:val="ListParagraph"/>
        <w:numPr>
          <w:ilvl w:val="1"/>
          <w:numId w:val="5"/>
        </w:numPr>
        <w:rPr>
          <w:sz w:val="24"/>
        </w:rPr>
      </w:pPr>
      <w:r w:rsidRPr="00E22D6C">
        <w:rPr>
          <w:sz w:val="24"/>
        </w:rPr>
        <w:t>Website</w:t>
      </w:r>
      <w:r w:rsidR="0021771F">
        <w:rPr>
          <w:sz w:val="24"/>
        </w:rPr>
        <w:t xml:space="preserve"> (</w:t>
      </w:r>
      <w:hyperlink r:id="rId9" w:history="1">
        <w:r w:rsidR="0021771F" w:rsidRPr="0021771F">
          <w:rPr>
            <w:rStyle w:val="Hyperlink"/>
            <w:sz w:val="24"/>
          </w:rPr>
          <w:t>http://www.wexfordvillage.org</w:t>
        </w:r>
      </w:hyperlink>
      <w:r w:rsidR="0021771F">
        <w:rPr>
          <w:sz w:val="24"/>
        </w:rPr>
        <w:t>)</w:t>
      </w:r>
    </w:p>
    <w:p w:rsidR="005575A0" w:rsidRDefault="0021771F" w:rsidP="005575A0">
      <w:pPr>
        <w:pStyle w:val="ListParagraph"/>
        <w:numPr>
          <w:ilvl w:val="2"/>
          <w:numId w:val="5"/>
        </w:numPr>
        <w:rPr>
          <w:sz w:val="24"/>
        </w:rPr>
      </w:pPr>
      <w:r>
        <w:rPr>
          <w:sz w:val="24"/>
        </w:rPr>
        <w:t>Special thanks to Rob Behrens for his help.</w:t>
      </w:r>
    </w:p>
    <w:p w:rsidR="00547F38" w:rsidRPr="00547F38" w:rsidRDefault="00547F38" w:rsidP="00547F38">
      <w:pPr>
        <w:pStyle w:val="ListParagraph"/>
        <w:ind w:left="2160"/>
        <w:rPr>
          <w:sz w:val="16"/>
        </w:rPr>
      </w:pPr>
    </w:p>
    <w:p w:rsidR="00801901" w:rsidRPr="00E22D6C" w:rsidRDefault="000436E5" w:rsidP="000436E5">
      <w:pPr>
        <w:pStyle w:val="ListParagraph"/>
        <w:numPr>
          <w:ilvl w:val="1"/>
          <w:numId w:val="5"/>
        </w:numPr>
        <w:rPr>
          <w:sz w:val="24"/>
        </w:rPr>
      </w:pPr>
      <w:r w:rsidRPr="00E22D6C">
        <w:rPr>
          <w:sz w:val="24"/>
        </w:rPr>
        <w:t>Social Events</w:t>
      </w:r>
    </w:p>
    <w:p w:rsidR="00801901" w:rsidRPr="00E22D6C" w:rsidRDefault="00801901" w:rsidP="000436E5">
      <w:pPr>
        <w:pStyle w:val="ListParagraph"/>
        <w:numPr>
          <w:ilvl w:val="2"/>
          <w:numId w:val="5"/>
        </w:numPr>
        <w:rPr>
          <w:sz w:val="24"/>
        </w:rPr>
      </w:pPr>
      <w:r w:rsidRPr="00E22D6C">
        <w:rPr>
          <w:sz w:val="24"/>
        </w:rPr>
        <w:t>Wexford Park Spring Clean-up</w:t>
      </w:r>
    </w:p>
    <w:p w:rsidR="00801901" w:rsidRPr="00E22D6C" w:rsidRDefault="00801901" w:rsidP="000436E5">
      <w:pPr>
        <w:pStyle w:val="ListParagraph"/>
        <w:numPr>
          <w:ilvl w:val="2"/>
          <w:numId w:val="5"/>
        </w:numPr>
        <w:rPr>
          <w:sz w:val="24"/>
        </w:rPr>
      </w:pPr>
      <w:r w:rsidRPr="00E22D6C">
        <w:rPr>
          <w:sz w:val="24"/>
        </w:rPr>
        <w:t>Easter Egg Hunt</w:t>
      </w:r>
    </w:p>
    <w:p w:rsidR="00801901" w:rsidRPr="00E22D6C" w:rsidRDefault="00801901" w:rsidP="000436E5">
      <w:pPr>
        <w:pStyle w:val="ListParagraph"/>
        <w:numPr>
          <w:ilvl w:val="2"/>
          <w:numId w:val="5"/>
        </w:numPr>
        <w:rPr>
          <w:sz w:val="24"/>
        </w:rPr>
      </w:pPr>
      <w:r w:rsidRPr="00E22D6C">
        <w:rPr>
          <w:sz w:val="24"/>
        </w:rPr>
        <w:t>Garage Sale</w:t>
      </w:r>
    </w:p>
    <w:p w:rsidR="00801901" w:rsidRDefault="00801901" w:rsidP="000436E5">
      <w:pPr>
        <w:pStyle w:val="ListParagraph"/>
        <w:numPr>
          <w:ilvl w:val="2"/>
          <w:numId w:val="5"/>
        </w:numPr>
        <w:rPr>
          <w:sz w:val="24"/>
        </w:rPr>
      </w:pPr>
      <w:r w:rsidRPr="00E22D6C">
        <w:rPr>
          <w:sz w:val="24"/>
        </w:rPr>
        <w:t>4</w:t>
      </w:r>
      <w:r w:rsidRPr="00E22D6C">
        <w:rPr>
          <w:sz w:val="24"/>
          <w:vertAlign w:val="superscript"/>
        </w:rPr>
        <w:t>th</w:t>
      </w:r>
      <w:r w:rsidRPr="00E22D6C">
        <w:rPr>
          <w:sz w:val="24"/>
        </w:rPr>
        <w:t xml:space="preserve"> of July Parade and Cook-out</w:t>
      </w:r>
    </w:p>
    <w:p w:rsidR="00157C87" w:rsidRDefault="00157C87" w:rsidP="00157C87">
      <w:pPr>
        <w:pStyle w:val="ListParagraph"/>
        <w:numPr>
          <w:ilvl w:val="2"/>
          <w:numId w:val="5"/>
        </w:numPr>
        <w:rPr>
          <w:sz w:val="24"/>
        </w:rPr>
      </w:pPr>
      <w:r w:rsidRPr="00157C87">
        <w:rPr>
          <w:sz w:val="24"/>
        </w:rPr>
        <w:t>End of Summer Party</w:t>
      </w:r>
    </w:p>
    <w:p w:rsidR="002C4E2A" w:rsidRDefault="002C4E2A" w:rsidP="002C4E2A">
      <w:pPr>
        <w:pStyle w:val="ListParagraph"/>
        <w:ind w:left="2160"/>
        <w:rPr>
          <w:sz w:val="16"/>
        </w:rPr>
      </w:pPr>
    </w:p>
    <w:p w:rsidR="00A76E52" w:rsidRDefault="00A76E52" w:rsidP="00A76E5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Wexford Park Playground Replacement</w:t>
      </w:r>
    </w:p>
    <w:p w:rsidR="00A64958" w:rsidRPr="002C4E2A" w:rsidRDefault="00A76E52" w:rsidP="00A6495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A76E52">
        <w:rPr>
          <w:rFonts w:cs="Helvetica"/>
          <w:color w:val="333333"/>
          <w:spacing w:val="3"/>
          <w:sz w:val="24"/>
          <w:szCs w:val="21"/>
        </w:rPr>
        <w:t xml:space="preserve">The City of Madison </w:t>
      </w:r>
      <w:r w:rsidR="00A64958">
        <w:rPr>
          <w:rFonts w:cs="Helvetica"/>
          <w:color w:val="333333"/>
          <w:spacing w:val="3"/>
          <w:sz w:val="24"/>
          <w:szCs w:val="21"/>
        </w:rPr>
        <w:t>replaced the existing playground equipment with two structures, several stand-alone pieces and a large bank of swings.  The rope climber can remain in place for now.  The Parks Department will remove the structure once it has reached its end of life.</w:t>
      </w:r>
    </w:p>
    <w:p w:rsidR="002C4E2A" w:rsidRPr="002C4E2A" w:rsidRDefault="002C4E2A" w:rsidP="00A76E52">
      <w:pPr>
        <w:pStyle w:val="ListParagraph"/>
        <w:ind w:left="1440"/>
        <w:rPr>
          <w:sz w:val="24"/>
          <w:szCs w:val="24"/>
        </w:rPr>
      </w:pPr>
    </w:p>
    <w:p w:rsidR="00801901" w:rsidRPr="00157C87" w:rsidRDefault="00801901" w:rsidP="00157C87">
      <w:pPr>
        <w:pStyle w:val="ListParagraph"/>
        <w:numPr>
          <w:ilvl w:val="2"/>
          <w:numId w:val="5"/>
        </w:numPr>
        <w:rPr>
          <w:sz w:val="24"/>
        </w:rPr>
        <w:sectPr w:rsidR="00801901" w:rsidRPr="00157C87" w:rsidSect="000436E5">
          <w:type w:val="continuous"/>
          <w:pgSz w:w="12240" w:h="15840"/>
          <w:pgMar w:top="1440" w:right="1080" w:bottom="1440" w:left="1080" w:header="720" w:footer="720" w:gutter="0"/>
          <w:cols w:space="180"/>
          <w:docGrid w:linePitch="360"/>
        </w:sectPr>
      </w:pPr>
    </w:p>
    <w:p w:rsidR="00A76E52" w:rsidRDefault="00A76E52" w:rsidP="00A76E52">
      <w:pPr>
        <w:pStyle w:val="ListParagraph"/>
        <w:ind w:left="2160"/>
        <w:rPr>
          <w:sz w:val="16"/>
        </w:rPr>
      </w:pPr>
    </w:p>
    <w:p w:rsidR="00A76E52" w:rsidRDefault="00E65313" w:rsidP="00A76E52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Audience Questions and </w:t>
      </w:r>
      <w:r w:rsidR="00A76E52">
        <w:rPr>
          <w:sz w:val="24"/>
        </w:rPr>
        <w:t>Comments</w:t>
      </w:r>
      <w:r>
        <w:rPr>
          <w:sz w:val="24"/>
        </w:rPr>
        <w:t xml:space="preserve"> were entertained</w:t>
      </w:r>
    </w:p>
    <w:p w:rsidR="00A76E52" w:rsidRDefault="00A76E52" w:rsidP="00A76E52">
      <w:pPr>
        <w:pStyle w:val="ListParagraph"/>
        <w:ind w:left="2160"/>
        <w:rPr>
          <w:sz w:val="16"/>
        </w:rPr>
      </w:pPr>
    </w:p>
    <w:p w:rsidR="00FC0B47" w:rsidRDefault="00FC0B47" w:rsidP="00FC0B47">
      <w:pPr>
        <w:pStyle w:val="ListParagraph"/>
        <w:numPr>
          <w:ilvl w:val="0"/>
          <w:numId w:val="3"/>
        </w:numPr>
        <w:rPr>
          <w:sz w:val="24"/>
        </w:rPr>
      </w:pPr>
      <w:r w:rsidRPr="00A76E52">
        <w:rPr>
          <w:sz w:val="24"/>
        </w:rPr>
        <w:t>Meeting Adjourned</w:t>
      </w:r>
      <w:r w:rsidR="00E65313">
        <w:rPr>
          <w:sz w:val="24"/>
        </w:rPr>
        <w:t xml:space="preserve"> at 8:45 PM.  Approximately 91 persons attended the meeting.</w:t>
      </w:r>
    </w:p>
    <w:sectPr w:rsidR="00FC0B47" w:rsidSect="0080190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AD4" w:rsidRDefault="00D30AD4" w:rsidP="00801901">
      <w:pPr>
        <w:spacing w:after="0"/>
      </w:pPr>
      <w:r>
        <w:separator/>
      </w:r>
    </w:p>
  </w:endnote>
  <w:endnote w:type="continuationSeparator" w:id="0">
    <w:p w:rsidR="00D30AD4" w:rsidRDefault="00D30AD4" w:rsidP="0080190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AD4" w:rsidRDefault="00D30AD4" w:rsidP="00801901">
      <w:pPr>
        <w:spacing w:after="0"/>
      </w:pPr>
      <w:r>
        <w:separator/>
      </w:r>
    </w:p>
  </w:footnote>
  <w:footnote w:type="continuationSeparator" w:id="0">
    <w:p w:rsidR="00D30AD4" w:rsidRDefault="00D30AD4" w:rsidP="0080190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01" w:rsidRPr="00661F65" w:rsidRDefault="00801901" w:rsidP="00801901">
    <w:pPr>
      <w:pStyle w:val="Header"/>
    </w:pPr>
    <w:r w:rsidRPr="00661F65">
      <w:t>WEXFORD VILLAGE HOMES ASSOCIATION, INC.</w:t>
    </w:r>
  </w:p>
  <w:p w:rsidR="00801901" w:rsidRPr="00661F65" w:rsidRDefault="00801901" w:rsidP="00801901">
    <w:pPr>
      <w:pStyle w:val="Header"/>
    </w:pPr>
    <w:r w:rsidRPr="00661F65">
      <w:t>P.O. Box 620331</w:t>
    </w:r>
  </w:p>
  <w:p w:rsidR="00801901" w:rsidRDefault="00801901" w:rsidP="00801901">
    <w:pPr>
      <w:pStyle w:val="Header"/>
    </w:pPr>
    <w:r w:rsidRPr="00661F65">
      <w:t>Middleton, WI  53562-0331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088B"/>
    <w:multiLevelType w:val="hybridMultilevel"/>
    <w:tmpl w:val="C4B03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D713B"/>
    <w:multiLevelType w:val="hybridMultilevel"/>
    <w:tmpl w:val="8A0A468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90247E"/>
    <w:multiLevelType w:val="hybridMultilevel"/>
    <w:tmpl w:val="371ECC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416DDC"/>
    <w:multiLevelType w:val="hybridMultilevel"/>
    <w:tmpl w:val="BC7A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76C7F"/>
    <w:multiLevelType w:val="hybridMultilevel"/>
    <w:tmpl w:val="E2B4C412"/>
    <w:lvl w:ilvl="0" w:tplc="830AB1D4">
      <w:start w:val="1"/>
      <w:numFmt w:val="bullet"/>
      <w:lvlText w:val="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4415"/>
    <w:rsid w:val="000013DF"/>
    <w:rsid w:val="00020BEE"/>
    <w:rsid w:val="000436E5"/>
    <w:rsid w:val="00060A19"/>
    <w:rsid w:val="00060E4A"/>
    <w:rsid w:val="00060ECD"/>
    <w:rsid w:val="00063CF5"/>
    <w:rsid w:val="000710E9"/>
    <w:rsid w:val="0007457C"/>
    <w:rsid w:val="00087DEB"/>
    <w:rsid w:val="000A7D8B"/>
    <w:rsid w:val="00135817"/>
    <w:rsid w:val="001361DD"/>
    <w:rsid w:val="00137EC5"/>
    <w:rsid w:val="00146859"/>
    <w:rsid w:val="00157C11"/>
    <w:rsid w:val="00157C87"/>
    <w:rsid w:val="001A25B7"/>
    <w:rsid w:val="00201958"/>
    <w:rsid w:val="0021771F"/>
    <w:rsid w:val="00235791"/>
    <w:rsid w:val="00251926"/>
    <w:rsid w:val="00266C76"/>
    <w:rsid w:val="00285A45"/>
    <w:rsid w:val="00296895"/>
    <w:rsid w:val="002A0B38"/>
    <w:rsid w:val="002A3DE5"/>
    <w:rsid w:val="002C4415"/>
    <w:rsid w:val="002C4E2A"/>
    <w:rsid w:val="002C7BA1"/>
    <w:rsid w:val="002E3192"/>
    <w:rsid w:val="002E5092"/>
    <w:rsid w:val="00341E67"/>
    <w:rsid w:val="0034733C"/>
    <w:rsid w:val="00374FBE"/>
    <w:rsid w:val="00387327"/>
    <w:rsid w:val="003951B6"/>
    <w:rsid w:val="003F2E28"/>
    <w:rsid w:val="00433DA4"/>
    <w:rsid w:val="00440047"/>
    <w:rsid w:val="00454BD0"/>
    <w:rsid w:val="00456BFB"/>
    <w:rsid w:val="00481FC2"/>
    <w:rsid w:val="004973EE"/>
    <w:rsid w:val="004A3836"/>
    <w:rsid w:val="004A57C9"/>
    <w:rsid w:val="004D5F57"/>
    <w:rsid w:val="005214B2"/>
    <w:rsid w:val="00540E7C"/>
    <w:rsid w:val="0054317A"/>
    <w:rsid w:val="00547F38"/>
    <w:rsid w:val="005575A0"/>
    <w:rsid w:val="00572070"/>
    <w:rsid w:val="00575859"/>
    <w:rsid w:val="005814FC"/>
    <w:rsid w:val="005A5392"/>
    <w:rsid w:val="005C623A"/>
    <w:rsid w:val="005C74E4"/>
    <w:rsid w:val="005D27EE"/>
    <w:rsid w:val="005E3FF1"/>
    <w:rsid w:val="00602AC4"/>
    <w:rsid w:val="00661F65"/>
    <w:rsid w:val="006A5663"/>
    <w:rsid w:val="006D1458"/>
    <w:rsid w:val="00710B44"/>
    <w:rsid w:val="00784E74"/>
    <w:rsid w:val="007A5F99"/>
    <w:rsid w:val="007F0ACF"/>
    <w:rsid w:val="007F59BB"/>
    <w:rsid w:val="00801901"/>
    <w:rsid w:val="0089431D"/>
    <w:rsid w:val="008A7CFE"/>
    <w:rsid w:val="008E36CD"/>
    <w:rsid w:val="0091591B"/>
    <w:rsid w:val="00932C78"/>
    <w:rsid w:val="00944AB1"/>
    <w:rsid w:val="00960C15"/>
    <w:rsid w:val="009728F4"/>
    <w:rsid w:val="009820CF"/>
    <w:rsid w:val="0099069C"/>
    <w:rsid w:val="00994490"/>
    <w:rsid w:val="00A179A8"/>
    <w:rsid w:val="00A266D0"/>
    <w:rsid w:val="00A4581C"/>
    <w:rsid w:val="00A50AE5"/>
    <w:rsid w:val="00A64958"/>
    <w:rsid w:val="00A7375E"/>
    <w:rsid w:val="00A76E52"/>
    <w:rsid w:val="00A973A5"/>
    <w:rsid w:val="00AC18D7"/>
    <w:rsid w:val="00AC26AC"/>
    <w:rsid w:val="00AC4834"/>
    <w:rsid w:val="00B01B87"/>
    <w:rsid w:val="00B03C1F"/>
    <w:rsid w:val="00B66AC2"/>
    <w:rsid w:val="00B871F1"/>
    <w:rsid w:val="00BB7488"/>
    <w:rsid w:val="00BD0DE6"/>
    <w:rsid w:val="00C016A9"/>
    <w:rsid w:val="00C1482F"/>
    <w:rsid w:val="00C20369"/>
    <w:rsid w:val="00C37D6C"/>
    <w:rsid w:val="00C53BAF"/>
    <w:rsid w:val="00C63425"/>
    <w:rsid w:val="00C7513F"/>
    <w:rsid w:val="00C84B64"/>
    <w:rsid w:val="00CC5EEB"/>
    <w:rsid w:val="00CF3CD6"/>
    <w:rsid w:val="00D251D3"/>
    <w:rsid w:val="00D30AD4"/>
    <w:rsid w:val="00D37499"/>
    <w:rsid w:val="00D60732"/>
    <w:rsid w:val="00DA4AE2"/>
    <w:rsid w:val="00DB56F7"/>
    <w:rsid w:val="00E00062"/>
    <w:rsid w:val="00E017FB"/>
    <w:rsid w:val="00E168C8"/>
    <w:rsid w:val="00E20EA1"/>
    <w:rsid w:val="00E22D6C"/>
    <w:rsid w:val="00E27D41"/>
    <w:rsid w:val="00E63678"/>
    <w:rsid w:val="00E65313"/>
    <w:rsid w:val="00E6716F"/>
    <w:rsid w:val="00EA12E6"/>
    <w:rsid w:val="00EB52B1"/>
    <w:rsid w:val="00F1207E"/>
    <w:rsid w:val="00F15589"/>
    <w:rsid w:val="00F24920"/>
    <w:rsid w:val="00F53766"/>
    <w:rsid w:val="00F60CA3"/>
    <w:rsid w:val="00F77D15"/>
    <w:rsid w:val="00F90132"/>
    <w:rsid w:val="00F95EE5"/>
    <w:rsid w:val="00F96EF5"/>
    <w:rsid w:val="00FA111B"/>
    <w:rsid w:val="00FC0B47"/>
    <w:rsid w:val="00FD68C3"/>
    <w:rsid w:val="00FF2D7C"/>
    <w:rsid w:val="00FF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59"/>
    <w:pPr>
      <w:spacing w:before="0" w:after="60"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F65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F65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F65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F65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1F65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1F65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1F65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1F6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1F6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7BA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75859"/>
    <w:pPr>
      <w:spacing w:before="120" w:after="12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5859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1F65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1F65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1F65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1F65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1F6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1F6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1F6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1F6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1F6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1F65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1F65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61F6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61F65"/>
    <w:rPr>
      <w:b/>
      <w:bCs/>
    </w:rPr>
  </w:style>
  <w:style w:type="character" w:styleId="Emphasis">
    <w:name w:val="Emphasis"/>
    <w:uiPriority w:val="20"/>
    <w:qFormat/>
    <w:rsid w:val="00661F6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uiPriority w:val="1"/>
    <w:qFormat/>
    <w:rsid w:val="00661F65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661F6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61F6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1F65"/>
    <w:pPr>
      <w:spacing w:before="240" w:after="240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F65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661F6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61F6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61F6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61F6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61F6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F65"/>
    <w:pPr>
      <w:outlineLvl w:val="9"/>
    </w:pPr>
  </w:style>
  <w:style w:type="paragraph" w:styleId="ListParagraph">
    <w:name w:val="List Paragraph"/>
    <w:basedOn w:val="Normal"/>
    <w:uiPriority w:val="34"/>
    <w:qFormat/>
    <w:rsid w:val="00661F6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019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01901"/>
    <w:rPr>
      <w:sz w:val="22"/>
    </w:rPr>
  </w:style>
  <w:style w:type="paragraph" w:styleId="Footer">
    <w:name w:val="footer"/>
    <w:basedOn w:val="Normal"/>
    <w:link w:val="FooterChar"/>
    <w:unhideWhenUsed/>
    <w:rsid w:val="008019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01901"/>
    <w:rPr>
      <w:sz w:val="22"/>
    </w:rPr>
  </w:style>
  <w:style w:type="character" w:styleId="FollowedHyperlink">
    <w:name w:val="FollowedHyperlink"/>
    <w:basedOn w:val="DefaultParagraphFont"/>
    <w:semiHidden/>
    <w:unhideWhenUsed/>
    <w:rsid w:val="00D251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45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abel-inline">
    <w:name w:val="label-inline"/>
    <w:basedOn w:val="DefaultParagraphFont"/>
    <w:rsid w:val="00201958"/>
  </w:style>
  <w:style w:type="character" w:customStyle="1" w:styleId="apple-converted-space">
    <w:name w:val="apple-converted-space"/>
    <w:basedOn w:val="DefaultParagraphFont"/>
    <w:rsid w:val="00201958"/>
  </w:style>
  <w:style w:type="paragraph" w:styleId="BalloonText">
    <w:name w:val="Balloon Text"/>
    <w:basedOn w:val="Normal"/>
    <w:link w:val="BalloonTextChar"/>
    <w:semiHidden/>
    <w:unhideWhenUsed/>
    <w:rsid w:val="002019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1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10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8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49703">
                                      <w:marLeft w:val="-225"/>
                                      <w:marRight w:val="-225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99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51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0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39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21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14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02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99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45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830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018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1161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003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49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5730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3998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733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7771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8401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051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71995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6872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1377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1832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80539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17173019">
                                                                                      <w:marLeft w:val="75"/>
                                                                                      <w:marRight w:val="7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2712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768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3682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1752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826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6319029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5684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354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719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356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7363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9513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415704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090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972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exfordvill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C5F1B-3A84-4D42-B998-48C19992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WEXFORD VILLAGE HOMES ASSOCIATION, INC</vt:lpstr>
    </vt:vector>
  </TitlesOfParts>
  <Company/>
  <LinksUpToDate>false</LinksUpToDate>
  <CharactersWithSpaces>3403</CharactersWithSpaces>
  <SharedDoc>false</SharedDoc>
  <HLinks>
    <vt:vector size="6" baseType="variant">
      <vt:variant>
        <vt:i4>4456571</vt:i4>
      </vt:variant>
      <vt:variant>
        <vt:i4>0</vt:i4>
      </vt:variant>
      <vt:variant>
        <vt:i4>0</vt:i4>
      </vt:variant>
      <vt:variant>
        <vt:i4>5</vt:i4>
      </vt:variant>
      <vt:variant>
        <vt:lpwstr>mailto:michalsd@svm.vetmed.wisc.edu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WEXFORD VILLAGE HOMES ASSOCIATION, INC</dc:title>
  <dc:creator>Owner</dc:creator>
  <cp:lastModifiedBy>HP_Administrator</cp:lastModifiedBy>
  <cp:revision>8</cp:revision>
  <cp:lastPrinted>2015-12-01T18:36:00Z</cp:lastPrinted>
  <dcterms:created xsi:type="dcterms:W3CDTF">2020-10-23T20:00:00Z</dcterms:created>
  <dcterms:modified xsi:type="dcterms:W3CDTF">2021-02-16T20:20:00Z</dcterms:modified>
</cp:coreProperties>
</file>